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CB848" w14:textId="77777777" w:rsidR="00F15204" w:rsidRPr="006B5F7C" w:rsidRDefault="00F15204" w:rsidP="00F15204">
      <w:pPr>
        <w:rPr>
          <w:b/>
          <w:bCs/>
        </w:rPr>
      </w:pPr>
      <w:r w:rsidRPr="006B5F7C">
        <w:rPr>
          <w:b/>
          <w:bCs/>
          <w:cs/>
        </w:rPr>
        <w:t>ราชภัฏสุรินทร์กำลังตื่นตัวเรื่องการสอนออนไลน์</w:t>
      </w:r>
    </w:p>
    <w:p w14:paraId="52C6618B" w14:textId="77777777" w:rsidR="00F15204" w:rsidRDefault="00F15204" w:rsidP="006B5F7C">
      <w:pPr>
        <w:ind w:firstLine="720"/>
      </w:pPr>
      <w:r>
        <w:rPr>
          <w:cs/>
        </w:rPr>
        <w:t xml:space="preserve">การกำเนิดของอินเทอร์เน็ต มุ่งเน้นที่ความสัมพันธ์ของมนุษย์ เป็นเทคโนโลยีและเครื่องมือที่อำนวยความสะดวกและเพิ่มการติดต่อระหว่างผู้คน  กระตุ้นการเปลี่ยนแปลงในแต่ละคน มีการสร้างความสัมพันธ์ซึ่งกันและกัน </w:t>
      </w:r>
    </w:p>
    <w:p w14:paraId="1F9904F7" w14:textId="77777777" w:rsidR="00F15204" w:rsidRDefault="00F15204" w:rsidP="006B5F7C">
      <w:pPr>
        <w:ind w:firstLine="720"/>
      </w:pPr>
      <w:r>
        <w:rPr>
          <w:cs/>
        </w:rPr>
        <w:t>ความต้องการที่จะออนไลน์ได้กลายเป็นหนึ่งในวัตถุประสงค์หลักของการมีปฏิสัมพันธ์ออนไลน์ ผู้ใช้อินเทอร์เน็ตสามารถสร้างความสัมพันธ์ออนไลน์ที่แท้จริงแสดงความรักสร้างมิตรภาพหรือแม้กระทั่งเข้าสู่ความขัดแย้ง และยังสามารถมีชีวิตออนไลน์ที่ใช้การสื่อสารให้มีความหมายในมันตัวเองและมีเป้าหมายเพียงเพื่อติดต่อกับคนอื่น (</w:t>
      </w:r>
      <w:proofErr w:type="spellStart"/>
      <w:r>
        <w:t>Diniz</w:t>
      </w:r>
      <w:proofErr w:type="spellEnd"/>
      <w:r>
        <w:t xml:space="preserve">, C. &amp; Moreira, E. 2015) </w:t>
      </w:r>
      <w:r>
        <w:rPr>
          <w:cs/>
        </w:rPr>
        <w:t>การสอนออนไลน์หรือในระบบอี</w:t>
      </w:r>
      <w:proofErr w:type="spellStart"/>
      <w:r>
        <w:rPr>
          <w:cs/>
        </w:rPr>
        <w:t>เลิร์</w:t>
      </w:r>
      <w:proofErr w:type="spellEnd"/>
      <w:r>
        <w:rPr>
          <w:cs/>
        </w:rPr>
        <w:t xml:space="preserve">นนิ่งเราสามารถดำเนินชีวิตได้ในหลายรูปแบบ หรือเลือกที่จะเป็นเพียงรูปแบบใดรูปแบบหนึ่ง ได้แก่ </w:t>
      </w:r>
    </w:p>
    <w:p w14:paraId="4C6027AF" w14:textId="77777777" w:rsidR="00F15204" w:rsidRDefault="00F15204" w:rsidP="006B5F7C">
      <w:pPr>
        <w:ind w:firstLine="720"/>
      </w:pPr>
      <w:r>
        <w:t xml:space="preserve">1. </w:t>
      </w:r>
      <w:r>
        <w:rPr>
          <w:cs/>
        </w:rPr>
        <w:t>ผู้ดูแลระบบ (</w:t>
      </w:r>
      <w:r>
        <w:t xml:space="preserve">Administrator) </w:t>
      </w:r>
      <w:r>
        <w:rPr>
          <w:cs/>
        </w:rPr>
        <w:t>เป็นผู้ใช้งานที่มีสิทธิ์การกระทำได้ทุกอย่างในระบบและสามารถบริหารจัดการหรือเข้าไปดูได้ทุกรายวิชาที่มีอยู่ในระบบ</w:t>
      </w:r>
    </w:p>
    <w:p w14:paraId="1FDF4802" w14:textId="77777777" w:rsidR="00F15204" w:rsidRDefault="00F15204" w:rsidP="006B5F7C">
      <w:pPr>
        <w:ind w:firstLine="720"/>
      </w:pPr>
      <w:r>
        <w:t xml:space="preserve">2. </w:t>
      </w:r>
      <w:r>
        <w:rPr>
          <w:cs/>
        </w:rPr>
        <w:t>ผู้สร้างรายวิชา (</w:t>
      </w:r>
      <w:r>
        <w:t xml:space="preserve">Course Creator) </w:t>
      </w:r>
      <w:r>
        <w:rPr>
          <w:cs/>
        </w:rPr>
        <w:t>เป็นผู้ใช้ที่มีสิทธิ์ในการสร้างรายวิชาและได้สิทธิ์เป็นผู้สอนในรายวิชาที่ได้สร้างไว้</w:t>
      </w:r>
    </w:p>
    <w:p w14:paraId="53DA29A0" w14:textId="77777777" w:rsidR="00F15204" w:rsidRDefault="00F15204" w:rsidP="006B5F7C">
      <w:pPr>
        <w:ind w:firstLine="720"/>
      </w:pPr>
      <w:r>
        <w:t xml:space="preserve">3. </w:t>
      </w:r>
      <w:r>
        <w:rPr>
          <w:cs/>
        </w:rPr>
        <w:t>ผู้สอน (</w:t>
      </w:r>
      <w:r>
        <w:t xml:space="preserve">Teacher) </w:t>
      </w:r>
      <w:r>
        <w:rPr>
          <w:cs/>
        </w:rPr>
        <w:t>เป็นผู้ใช้ที่มีสิทธิ์ในการสอนในรายวิชาที่ได้รับหมอบหมาย โดยสามารถจัดการข้อมูลเนื้อหา และกิจกรรมภายในรายวิชา</w:t>
      </w:r>
    </w:p>
    <w:p w14:paraId="737BC21A" w14:textId="77777777" w:rsidR="00F15204" w:rsidRDefault="00F15204" w:rsidP="006B5F7C">
      <w:pPr>
        <w:ind w:firstLine="720"/>
      </w:pPr>
      <w:r>
        <w:t xml:space="preserve">4. </w:t>
      </w:r>
      <w:r>
        <w:rPr>
          <w:cs/>
        </w:rPr>
        <w:t>ผู้สอนแบบแก้ไขไม่ได้ (</w:t>
      </w:r>
      <w:r>
        <w:t xml:space="preserve">Non-Edition Teacher) </w:t>
      </w:r>
      <w:r>
        <w:rPr>
          <w:cs/>
        </w:rPr>
        <w:t>เป็นผู้ใช้ที่มีสิทธิ์ในการสอนในรายวิชา แต่ไม่สามารถแก้ไขหรือเปลี่ยนแปลงกิจกรรมในรายวิชาได้</w:t>
      </w:r>
    </w:p>
    <w:p w14:paraId="6DD25D9F" w14:textId="77777777" w:rsidR="00F15204" w:rsidRDefault="00F15204" w:rsidP="006B5F7C">
      <w:pPr>
        <w:ind w:firstLine="720"/>
      </w:pPr>
      <w:r>
        <w:t xml:space="preserve">5. </w:t>
      </w:r>
      <w:r>
        <w:rPr>
          <w:cs/>
        </w:rPr>
        <w:t>ผู้เรียน (</w:t>
      </w:r>
      <w:r>
        <w:t xml:space="preserve">Student) </w:t>
      </w:r>
      <w:r>
        <w:rPr>
          <w:cs/>
        </w:rPr>
        <w:t>เป็นผู้ที่มีสิทธิ์ในการเข้าเรียนในรายวิชาต่าง ๆ ในระบบ</w:t>
      </w:r>
    </w:p>
    <w:p w14:paraId="3A5E9878" w14:textId="77777777" w:rsidR="00F15204" w:rsidRDefault="00F15204" w:rsidP="006B5F7C">
      <w:pPr>
        <w:ind w:firstLine="720"/>
      </w:pPr>
      <w:r>
        <w:t xml:space="preserve">6. </w:t>
      </w:r>
      <w:r>
        <w:rPr>
          <w:cs/>
        </w:rPr>
        <w:t>ผู้ใช้งานทั่วไป (</w:t>
      </w:r>
      <w:r>
        <w:t xml:space="preserve">Guest) </w:t>
      </w:r>
      <w:r>
        <w:rPr>
          <w:cs/>
        </w:rPr>
        <w:t>เป็นผู้ใช้ที่มีสิทธิ์ในการเข้าใช้งานหรือเข้าเรียนในรายวิชาได้ ก็ต่อเมื่อได้รับอนุญาตเท่านั้น</w:t>
      </w:r>
    </w:p>
    <w:p w14:paraId="5A0C093C" w14:textId="77777777" w:rsidR="00F15204" w:rsidRDefault="00F15204" w:rsidP="006B5F7C">
      <w:pPr>
        <w:ind w:firstLine="720"/>
      </w:pPr>
      <w:r>
        <w:rPr>
          <w:cs/>
        </w:rPr>
        <w:t>การเป็นผู้สร้างรายวิชาสำหรับคณาจารย์ในคณะครุศาสตร์ ที่เชี่ยวชาญการสอนในศาสตร์ตนเองและคุ้นเคยกับการพบปะผู้เรียนแบบเห็นหน้า แต่ในบริบทของการสอนออนไลน์หรืออี</w:t>
      </w:r>
      <w:proofErr w:type="spellStart"/>
      <w:r>
        <w:rPr>
          <w:cs/>
        </w:rPr>
        <w:t>เลิร์นนิ่</w:t>
      </w:r>
      <w:proofErr w:type="spellEnd"/>
      <w:r>
        <w:rPr>
          <w:cs/>
        </w:rPr>
        <w:t>งบริบทย่อมแตกต่างอย่างมาก ในการสอนแบบพบปะกันแบบเดิมผู้สอนสามารถใช้เสียงหรือการพูดเพื่อกระตุ้นเตือน เสนอแนะเมื่อผู้เรียนไม่สนใจเนื้อหาหรือทำกิจกรรมไม่ถูกต้องตามที่กำหนดให้ได้ทันทีด้วยการประเมินจากผู้เรียนแต่ละคน  แต่ในระบบออนไลน์ผู้สอนไม่สามารถกำกับดูแลให้ผู้เรียนสนใจเนื้อหา ปรับเปลี่ยนหรือตั้งใจเรียนได้ด้วยวิธีการนั้นได้ทั้งหมด แต่สามารถกำหนดกิจกรรมเพื่อกำกับผู้เรียนให้ไปสู่เป้าหมายของการเรียนการสอนได้เกือบทั้งหมด ทั้งนี้และทั้งนั้นจะต้องมีโปรแกรมคอมพิวเตอร์มาช่วยจัดการ ที่เรียกว่า ระบบจัดการเรียนการสอนออนไลน์(</w:t>
      </w:r>
      <w:r>
        <w:t xml:space="preserve">Online learning Management System) </w:t>
      </w:r>
      <w:r>
        <w:rPr>
          <w:cs/>
        </w:rPr>
        <w:t xml:space="preserve">หรือเรียกกันย่อ ๆ ว่า </w:t>
      </w:r>
      <w:r>
        <w:t xml:space="preserve">LMS </w:t>
      </w:r>
      <w:r>
        <w:rPr>
          <w:cs/>
        </w:rPr>
        <w:t xml:space="preserve">ดังนั้นการเรียนการสอนออนไลน์ที่จะมีประสิทธิภาพได้นั้นต้องอาศัย </w:t>
      </w:r>
      <w:r>
        <w:t xml:space="preserve">LMS </w:t>
      </w:r>
      <w:r>
        <w:rPr>
          <w:cs/>
        </w:rPr>
        <w:t xml:space="preserve">ที่ดีด้วย แต่ด้วยความจำกัดด้านงบประมาณ ระบบที่นำมาใช้ในสถาบันราชภัฏเราจึงเป็น </w:t>
      </w:r>
      <w:r>
        <w:t xml:space="preserve">Moodle </w:t>
      </w:r>
      <w:r>
        <w:rPr>
          <w:cs/>
        </w:rPr>
        <w:t>ที่เป็นโปรแกรมที่นำมาใช้ได้โดยไม่เสียค่าลิขสิทธิ์</w:t>
      </w:r>
    </w:p>
    <w:p w14:paraId="1ACB343E" w14:textId="77777777" w:rsidR="00F15204" w:rsidRDefault="00F15204" w:rsidP="006B5F7C">
      <w:pPr>
        <w:ind w:firstLine="720"/>
      </w:pPr>
      <w:r>
        <w:rPr>
          <w:cs/>
        </w:rPr>
        <w:lastRenderedPageBreak/>
        <w:t>เมื่อเป็นผู้สร้างรายวิชาในระบบ</w:t>
      </w:r>
      <w:r>
        <w:t xml:space="preserve">LMS Moodle </w:t>
      </w:r>
      <w:r>
        <w:rPr>
          <w:cs/>
        </w:rPr>
        <w:t>เราจึงต้องรู้ข้อจำกัดและต้องมีวิธีการที่เหมาะสมเพื่อให้ระบบดำเนินไปได้โดยเราไม่เป็นต้นเหตุโดยไม่รู้ตัว นั่นคือการต้องหลีกเลี่ยงการนำไฟล์ข้อมูลไปไว้ในมูเด</w:t>
      </w:r>
      <w:proofErr w:type="spellStart"/>
      <w:r>
        <w:rPr>
          <w:cs/>
        </w:rPr>
        <w:t>ิล</w:t>
      </w:r>
      <w:proofErr w:type="spellEnd"/>
      <w:r>
        <w:rPr>
          <w:cs/>
        </w:rPr>
        <w:t xml:space="preserve"> และต้องมีอีเมล์ของ</w:t>
      </w:r>
      <w:r>
        <w:t>google</w:t>
      </w:r>
      <w:r>
        <w:rPr>
          <w:cs/>
        </w:rPr>
        <w:t>เพื่อใช้คลาว</w:t>
      </w:r>
      <w:proofErr w:type="spellStart"/>
      <w:r>
        <w:rPr>
          <w:cs/>
        </w:rPr>
        <w:t>ด์</w:t>
      </w:r>
      <w:proofErr w:type="spellEnd"/>
      <w:r>
        <w:rPr>
          <w:cs/>
        </w:rPr>
        <w:t>ของกูเก</w:t>
      </w:r>
      <w:proofErr w:type="spellStart"/>
      <w:r>
        <w:rPr>
          <w:cs/>
        </w:rPr>
        <w:t>ิ้ล</w:t>
      </w:r>
      <w:proofErr w:type="spellEnd"/>
      <w:r>
        <w:rPr>
          <w:cs/>
        </w:rPr>
        <w:t>เป็นที่เก็บไฟล์ข้อมูล เมื่อต้องการให้ผู้เรียนศึกษาเนื้อหาใดก็ทำลิงก์เชื่อมถึงกันจากมูเด</w:t>
      </w:r>
      <w:proofErr w:type="spellStart"/>
      <w:r>
        <w:rPr>
          <w:cs/>
        </w:rPr>
        <w:t>ิล</w:t>
      </w:r>
      <w:proofErr w:type="spellEnd"/>
      <w:r>
        <w:rPr>
          <w:cs/>
        </w:rPr>
        <w:t xml:space="preserve"> </w:t>
      </w:r>
    </w:p>
    <w:p w14:paraId="10B3AB6B" w14:textId="6603A94E" w:rsidR="00F15204" w:rsidRDefault="00F15204" w:rsidP="006B5F7C">
      <w:pPr>
        <w:ind w:firstLine="720"/>
      </w:pPr>
      <w:r w:rsidRPr="006B5F7C">
        <w:rPr>
          <w:b/>
          <w:bCs/>
          <w:cs/>
        </w:rPr>
        <w:t>การสอน</w:t>
      </w:r>
      <w:r>
        <w:rPr>
          <w:cs/>
        </w:rPr>
        <w:t xml:space="preserve"> การสอนในมูเด</w:t>
      </w:r>
      <w:proofErr w:type="spellStart"/>
      <w:r>
        <w:rPr>
          <w:cs/>
        </w:rPr>
        <w:t>ิล</w:t>
      </w:r>
      <w:proofErr w:type="spellEnd"/>
      <w:r>
        <w:rPr>
          <w:cs/>
        </w:rPr>
        <w:t xml:space="preserve">มีกิจกรรมที่สร้างการมีปฏิสัมพันธ์ระหว่างผู้เรียนกับผู้สอน หรือ ผู้เรียนกับเนื้อหา หรือผู้เรียนกับผู้เรียน เช่น การแชท การโพสต์ข้อความหรือภาพนิ่ง ภาพเคลื่อนไหว ดังนั้นผู้สร้างรายวิชาที่ดีจะต้องคิดหาแนวทางเพื่อทำกิจกรรมต่าง ๆ ตามความเหมาะสมของบริบทการสอนรายวิชาหนึ่ง ๆ หรือในการเรียนการสอนแต่ละหน่วยการเรียน ตามความเหมาะสมของแต่ละจุดประสงค์การเรียนรู้ การกำหนดกิจกรรมจึงอาจทำไว้เป็นโปรแกรมการเรียน ผู้เรียนสามารถเรียนได้เมื่อพร้อมและสำเร็จตามเป้าประสงค์ได้ในระยะเวลาที่แตกต่างกันตามความสามารถหรือ ตามอัตราการเรียนรู้ของผู้เรียนแต่ละคน หรือตามสไตล์ของผู้เรียน เช่น บางคนชอบอ่าน หรืออาจชอบฟัง ชอบดู และอาจชอบลงมือปฏิบัติ เป็นต้น ดังนั้นในบทเรียนจึงควรมีทั้งเอกสารที่เป็น </w:t>
      </w:r>
      <w:r>
        <w:t xml:space="preserve">PDF </w:t>
      </w:r>
      <w:r>
        <w:rPr>
          <w:cs/>
        </w:rPr>
        <w:t>หรือ เอกสารให้ผู้เรียนอ่าน มีส่วนกระตุ้นให้ผู้เรียนมีส่วนร่วม ส่วนเสริมแรง ส่วนประเมินและมีส่วนสรุป หรือบางท่านอาจใช้กระบวนการสอนของกา</w:t>
      </w:r>
      <w:proofErr w:type="spellStart"/>
      <w:r>
        <w:rPr>
          <w:cs/>
        </w:rPr>
        <w:t>เย</w:t>
      </w:r>
      <w:proofErr w:type="spellEnd"/>
      <w:r>
        <w:rPr>
          <w:cs/>
        </w:rPr>
        <w:t xml:space="preserve">่ ที่มี เก้าส่วน เช่น </w:t>
      </w:r>
      <w:r>
        <w:t xml:space="preserve">1. </w:t>
      </w:r>
      <w:r>
        <w:rPr>
          <w:cs/>
        </w:rPr>
        <w:t>เร่งเร้าความสนใจ (</w:t>
      </w:r>
      <w:r>
        <w:t xml:space="preserve">Gain Attention) 2. </w:t>
      </w:r>
      <w:r>
        <w:rPr>
          <w:cs/>
        </w:rPr>
        <w:t>บอกวัตถุประสงค์ (</w:t>
      </w:r>
      <w:r>
        <w:t xml:space="preserve">Specify Objective) 3. </w:t>
      </w:r>
      <w:r>
        <w:rPr>
          <w:cs/>
        </w:rPr>
        <w:t>ทบทวนความรู้เดิม (</w:t>
      </w:r>
      <w:r>
        <w:t>Activate Prior Knowledge)</w:t>
      </w:r>
      <w:r w:rsidR="006B5F7C">
        <w:rPr>
          <w:rFonts w:hint="cs"/>
          <w:cs/>
        </w:rPr>
        <w:t xml:space="preserve"> </w:t>
      </w:r>
      <w:r>
        <w:t xml:space="preserve">4. </w:t>
      </w:r>
      <w:r>
        <w:rPr>
          <w:cs/>
        </w:rPr>
        <w:t>นำเสนอเนื้อหาใหม่ (</w:t>
      </w:r>
      <w:r>
        <w:t xml:space="preserve">Present New Information) 5. </w:t>
      </w:r>
      <w:r>
        <w:rPr>
          <w:cs/>
        </w:rPr>
        <w:t>ชี้แนะแนวทางการเรียนรู้ (</w:t>
      </w:r>
      <w:r>
        <w:t xml:space="preserve">Guide Learning) 6. </w:t>
      </w:r>
      <w:r>
        <w:rPr>
          <w:cs/>
        </w:rPr>
        <w:t>กระตุ้นการตอบสนองบทเรียน (</w:t>
      </w:r>
      <w:r>
        <w:t xml:space="preserve">Elicit Response) 7. </w:t>
      </w:r>
      <w:r>
        <w:rPr>
          <w:cs/>
        </w:rPr>
        <w:t>ให้ข้อมูลย้อนกลับ (</w:t>
      </w:r>
      <w:r>
        <w:t xml:space="preserve">Provide Feedback) 8. </w:t>
      </w:r>
      <w:r>
        <w:rPr>
          <w:cs/>
        </w:rPr>
        <w:t>ทดสอบความรู้ใหม่ (</w:t>
      </w:r>
      <w:r>
        <w:t xml:space="preserve">Assess Performance) </w:t>
      </w:r>
      <w:r>
        <w:rPr>
          <w:cs/>
        </w:rPr>
        <w:t xml:space="preserve">และ </w:t>
      </w:r>
      <w:r>
        <w:t xml:space="preserve">9. </w:t>
      </w:r>
      <w:r>
        <w:rPr>
          <w:cs/>
        </w:rPr>
        <w:t>สรุปและนำไปใช้ (</w:t>
      </w:r>
      <w:r>
        <w:t xml:space="preserve">Review and Transfer) </w:t>
      </w:r>
      <w:r>
        <w:rPr>
          <w:cs/>
        </w:rPr>
        <w:t>เป็นต้น</w:t>
      </w:r>
    </w:p>
    <w:p w14:paraId="57C3D2A8" w14:textId="743A55C0" w:rsidR="00F15204" w:rsidRDefault="00F15204" w:rsidP="006B5F7C">
      <w:pPr>
        <w:ind w:firstLine="720"/>
      </w:pPr>
      <w:r w:rsidRPr="006B5F7C">
        <w:rPr>
          <w:b/>
          <w:bCs/>
          <w:cs/>
        </w:rPr>
        <w:t>การวัดและประเมินผล</w:t>
      </w:r>
      <w:r>
        <w:rPr>
          <w:cs/>
        </w:rPr>
        <w:t xml:space="preserve"> การวัดและประเมินอาจเป็นกิจกรรมออนไลน์ที่สะดวกขึ้นเพราะเป็นกิจกรรมที่ใช้เทคโนโลยีมาเสริมคุณภาพการประเมินผลการเรียนรวมถึง</w:t>
      </w:r>
      <w:r w:rsidR="006B5F7C">
        <w:rPr>
          <w:rFonts w:hint="cs"/>
          <w:cs/>
        </w:rPr>
        <w:t>ความสะดวกใน</w:t>
      </w:r>
      <w:r>
        <w:rPr>
          <w:cs/>
        </w:rPr>
        <w:t>การปรับปรุงวิธีสอนให้มีประสิทธิภาพยิ่ง ๆ ขึ้นไปอีกได้ เพราะมูเด</w:t>
      </w:r>
      <w:proofErr w:type="spellStart"/>
      <w:r>
        <w:rPr>
          <w:cs/>
        </w:rPr>
        <w:t>ิ้ล</w:t>
      </w:r>
      <w:proofErr w:type="spellEnd"/>
      <w:r>
        <w:rPr>
          <w:cs/>
        </w:rPr>
        <w:t>มีเทคโนโลยีสนับสนุนให้มีการประเมินที่เป็นธนาคารข้อสอบ สามารถกำหนดการประเมินได้หลายรูปแบบ เช่นแบบอัตนัย ปรนัย ถูกผิด เป็นต้น</w:t>
      </w:r>
    </w:p>
    <w:p w14:paraId="0E755183" w14:textId="77777777" w:rsidR="00F15204" w:rsidRDefault="00F15204" w:rsidP="006B5F7C">
      <w:pPr>
        <w:ind w:firstLine="720"/>
      </w:pPr>
      <w:r>
        <w:rPr>
          <w:cs/>
        </w:rPr>
        <w:t>ดังนั้นก่อนการเรียนรู้</w:t>
      </w:r>
      <w:r>
        <w:t xml:space="preserve">LMS Moodle </w:t>
      </w:r>
      <w:r>
        <w:rPr>
          <w:cs/>
        </w:rPr>
        <w:t>ต้องถามหรือประเมินบริบทการสอนออนไลน์ว่าท่านมีสิ่งต่างเหล่านี้หรือไม่ มากน้อยเพียงใด เนื้อหาวิชาที่จะสอน มีหรือ ไม่ อยู่ในรูปแบบใด อยู่ที่ไหน ให้หยิบปากกามาจดไว้ด้วยเลือกข้อไหน</w:t>
      </w:r>
    </w:p>
    <w:p w14:paraId="45C4BB8C" w14:textId="0AC3E02E" w:rsidR="00F15204" w:rsidRDefault="00F15204" w:rsidP="006B5F7C">
      <w:pPr>
        <w:ind w:firstLine="720"/>
      </w:pPr>
      <w:r>
        <w:t>1</w:t>
      </w:r>
      <w:r>
        <w:t>.</w:t>
      </w:r>
      <w:r>
        <w:rPr>
          <w:cs/>
        </w:rPr>
        <w:t xml:space="preserve"> </w:t>
      </w:r>
      <w:r w:rsidRPr="00F15204">
        <w:rPr>
          <w:rFonts w:hint="cs"/>
          <w:cs/>
        </w:rPr>
        <w:t xml:space="preserve">ทรัพยากรที่ท่านมีอยู่ </w:t>
      </w:r>
      <w:r>
        <w:rPr>
          <w:rFonts w:hint="cs"/>
          <w:cs/>
        </w:rPr>
        <w:t>ก</w:t>
      </w:r>
      <w:r w:rsidRPr="00F15204">
        <w:rPr>
          <w:cs/>
        </w:rPr>
        <w:t xml:space="preserve">. </w:t>
      </w:r>
      <w:r>
        <w:rPr>
          <w:cs/>
        </w:rPr>
        <w:t xml:space="preserve">เป็นหนังสือหรือเอกสารในกระดาษ </w:t>
      </w:r>
      <w:r>
        <w:rPr>
          <w:rFonts w:hint="cs"/>
          <w:cs/>
        </w:rPr>
        <w:t>ข</w:t>
      </w:r>
      <w:r>
        <w:t xml:space="preserve">. </w:t>
      </w:r>
      <w:r>
        <w:rPr>
          <w:cs/>
        </w:rPr>
        <w:t>ไฟล์เวิร์ด</w:t>
      </w:r>
      <w:r>
        <w:rPr>
          <w:rFonts w:hint="cs"/>
          <w:cs/>
        </w:rPr>
        <w:t xml:space="preserve"> ไฟล์พีดีเอฟ ค</w:t>
      </w:r>
      <w:r>
        <w:t xml:space="preserve">. </w:t>
      </w:r>
      <w:r>
        <w:rPr>
          <w:cs/>
        </w:rPr>
        <w:t xml:space="preserve">ไฟล์วิดีโอ </w:t>
      </w:r>
      <w:r>
        <w:rPr>
          <w:rFonts w:hint="cs"/>
          <w:cs/>
        </w:rPr>
        <w:t>ง</w:t>
      </w:r>
      <w:r>
        <w:t xml:space="preserve">. </w:t>
      </w:r>
      <w:r>
        <w:rPr>
          <w:cs/>
        </w:rPr>
        <w:t xml:space="preserve">ไฟล์เพาเวอร์พอยต์ </w:t>
      </w:r>
      <w:r>
        <w:rPr>
          <w:rFonts w:hint="cs"/>
          <w:cs/>
        </w:rPr>
        <w:t>จ</w:t>
      </w:r>
      <w:r>
        <w:t xml:space="preserve">. </w:t>
      </w:r>
      <w:r>
        <w:rPr>
          <w:cs/>
        </w:rPr>
        <w:t xml:space="preserve">เว็บไซด์ </w:t>
      </w:r>
      <w:r>
        <w:rPr>
          <w:rFonts w:hint="cs"/>
          <w:cs/>
        </w:rPr>
        <w:t>ฉ</w:t>
      </w:r>
      <w:r>
        <w:t xml:space="preserve">. </w:t>
      </w:r>
      <w:r>
        <w:rPr>
          <w:cs/>
        </w:rPr>
        <w:t>ในระบบอี</w:t>
      </w:r>
      <w:proofErr w:type="spellStart"/>
      <w:r>
        <w:rPr>
          <w:cs/>
        </w:rPr>
        <w:t>เลิร์</w:t>
      </w:r>
      <w:proofErr w:type="spellEnd"/>
      <w:r>
        <w:rPr>
          <w:cs/>
        </w:rPr>
        <w:t xml:space="preserve">นนิ่งของมหาวิทยาลัย </w:t>
      </w:r>
      <w:r>
        <w:rPr>
          <w:rFonts w:hint="cs"/>
          <w:cs/>
        </w:rPr>
        <w:t>ช</w:t>
      </w:r>
      <w:r>
        <w:t xml:space="preserve">. </w:t>
      </w:r>
      <w:r>
        <w:rPr>
          <w:cs/>
        </w:rPr>
        <w:t>ในระบบคลาว</w:t>
      </w:r>
      <w:proofErr w:type="spellStart"/>
      <w:r>
        <w:rPr>
          <w:cs/>
        </w:rPr>
        <w:t>ด์</w:t>
      </w:r>
      <w:proofErr w:type="spellEnd"/>
      <w:r>
        <w:rPr>
          <w:cs/>
        </w:rPr>
        <w:t xml:space="preserve"> </w:t>
      </w:r>
    </w:p>
    <w:p w14:paraId="275BC31A" w14:textId="631C98D4" w:rsidR="00F15204" w:rsidRDefault="00F15204" w:rsidP="006B5F7C">
      <w:pPr>
        <w:ind w:firstLine="720"/>
      </w:pPr>
      <w:r>
        <w:t>2</w:t>
      </w:r>
      <w:r>
        <w:t>.</w:t>
      </w:r>
      <w:r>
        <w:rPr>
          <w:cs/>
        </w:rPr>
        <w:t xml:space="preserve"> ปริมาณที่มีอยู่ดังกล่าวในแต่ละวิชามีเนื้อหาจำนวนเท่าใด </w:t>
      </w:r>
      <w:r>
        <w:t xml:space="preserve">1. </w:t>
      </w:r>
      <w:r>
        <w:rPr>
          <w:cs/>
        </w:rPr>
        <w:t xml:space="preserve">บางส่วน </w:t>
      </w:r>
      <w:r>
        <w:t xml:space="preserve">2. </w:t>
      </w:r>
      <w:r>
        <w:rPr>
          <w:cs/>
        </w:rPr>
        <w:t xml:space="preserve">ครึ่งของเนื้อหา </w:t>
      </w:r>
      <w:r>
        <w:t xml:space="preserve">3. </w:t>
      </w:r>
      <w:r>
        <w:rPr>
          <w:cs/>
        </w:rPr>
        <w:t xml:space="preserve">เกือบครบ </w:t>
      </w:r>
      <w:r>
        <w:t xml:space="preserve">4. </w:t>
      </w:r>
      <w:r>
        <w:rPr>
          <w:cs/>
        </w:rPr>
        <w:t>มีเนื้อหาทั้งรายวิชา</w:t>
      </w:r>
    </w:p>
    <w:p w14:paraId="06587CBD" w14:textId="4208B535" w:rsidR="00F15204" w:rsidRDefault="00F15204" w:rsidP="006B5F7C">
      <w:pPr>
        <w:ind w:firstLine="720"/>
      </w:pPr>
      <w:r>
        <w:t>3</w:t>
      </w:r>
      <w:r>
        <w:t>.</w:t>
      </w:r>
      <w:r>
        <w:rPr>
          <w:cs/>
        </w:rPr>
        <w:t xml:space="preserve"> วิธีสอน กิจกรรมและสื่อ ประเภทต่าง ๆ เช่น ก. ให้อ่านเอกสาร ข. บรรยายโดยบันทึกเสียงไว้ ค. บรรยายโดยใช้เพาเวอร์พอยต์ประกอบ ง. บรรยายโดยบันทึกวิดีทัศน์ จ. สอนโดยถ่ายทอดสดผ่านรายการวิทยุ ฉ. </w:t>
      </w:r>
      <w:r>
        <w:rPr>
          <w:cs/>
        </w:rPr>
        <w:lastRenderedPageBreak/>
        <w:t>สอนโดยถ่ายทอดสดผ่านสื่อสังคมออนไลน์ ช. สอนโดยผ่านบทเรียนออนไลน์ใช้กิจกรรมและเนื้อหาที่มีอยู่ในระบบอี</w:t>
      </w:r>
      <w:proofErr w:type="spellStart"/>
      <w:r>
        <w:rPr>
          <w:cs/>
        </w:rPr>
        <w:t>เลิร์</w:t>
      </w:r>
      <w:proofErr w:type="spellEnd"/>
      <w:r>
        <w:rPr>
          <w:cs/>
        </w:rPr>
        <w:t xml:space="preserve">นนิ่งของมหาวิทยาลัย เจ็ดประเภทนี้ท่านจะใช้อะไรบ้าง </w:t>
      </w:r>
      <w:r>
        <w:t>1</w:t>
      </w:r>
      <w:r>
        <w:t>.</w:t>
      </w:r>
      <w:r>
        <w:rPr>
          <w:cs/>
        </w:rPr>
        <w:t xml:space="preserve"> ใช้เพียง หนึ่งหรือสองชนิด </w:t>
      </w:r>
      <w:r>
        <w:t>2</w:t>
      </w:r>
      <w:r>
        <w:t>.</w:t>
      </w:r>
      <w:r>
        <w:rPr>
          <w:cs/>
        </w:rPr>
        <w:t xml:space="preserve"> ใช้สามถึงสี่ชนิด </w:t>
      </w:r>
      <w:r>
        <w:t>3</w:t>
      </w:r>
      <w:r>
        <w:t>.</w:t>
      </w:r>
      <w:r>
        <w:rPr>
          <w:cs/>
        </w:rPr>
        <w:t xml:space="preserve"> ใช้ ห้าหรือหก ชนิด </w:t>
      </w:r>
      <w:r>
        <w:t>4</w:t>
      </w:r>
      <w:r>
        <w:t>.</w:t>
      </w:r>
      <w:r>
        <w:rPr>
          <w:cs/>
        </w:rPr>
        <w:t xml:space="preserve"> ใช้ทั้งหมด </w:t>
      </w:r>
    </w:p>
    <w:p w14:paraId="0BB60C4C" w14:textId="44B69810" w:rsidR="00F15204" w:rsidRDefault="00F15204" w:rsidP="006B5F7C">
      <w:pPr>
        <w:ind w:firstLine="720"/>
      </w:pPr>
      <w:r>
        <w:t>4</w:t>
      </w:r>
      <w:r>
        <w:t>.</w:t>
      </w:r>
      <w:r>
        <w:rPr>
          <w:cs/>
        </w:rPr>
        <w:t xml:space="preserve"> สื่อการสอนทางไกลประเภท</w:t>
      </w:r>
      <w:r>
        <w:rPr>
          <w:rFonts w:hint="cs"/>
          <w:cs/>
        </w:rPr>
        <w:t>มีหลายประเภทได้แก่</w:t>
      </w:r>
      <w:r>
        <w:rPr>
          <w:cs/>
        </w:rPr>
        <w:t xml:space="preserve"> </w:t>
      </w:r>
      <w:r>
        <w:rPr>
          <w:rFonts w:hint="cs"/>
          <w:cs/>
        </w:rPr>
        <w:t>ก.</w:t>
      </w:r>
      <w:r>
        <w:rPr>
          <w:cs/>
        </w:rPr>
        <w:t xml:space="preserve"> อีเมล์ </w:t>
      </w:r>
      <w:r>
        <w:rPr>
          <w:rFonts w:hint="cs"/>
          <w:cs/>
        </w:rPr>
        <w:t xml:space="preserve">ข. </w:t>
      </w:r>
      <w:r>
        <w:rPr>
          <w:cs/>
        </w:rPr>
        <w:t>โซ</w:t>
      </w:r>
      <w:proofErr w:type="spellStart"/>
      <w:r>
        <w:rPr>
          <w:cs/>
        </w:rPr>
        <w:t>เชี่</w:t>
      </w:r>
      <w:proofErr w:type="spellEnd"/>
      <w:r>
        <w:rPr>
          <w:cs/>
        </w:rPr>
        <w:t xml:space="preserve">ยลมีเดีย </w:t>
      </w:r>
      <w:r>
        <w:rPr>
          <w:rFonts w:hint="cs"/>
          <w:cs/>
        </w:rPr>
        <w:t xml:space="preserve">ค. </w:t>
      </w:r>
      <w:r>
        <w:rPr>
          <w:cs/>
        </w:rPr>
        <w:t xml:space="preserve">ซีดี </w:t>
      </w:r>
      <w:r>
        <w:rPr>
          <w:rFonts w:hint="cs"/>
          <w:cs/>
        </w:rPr>
        <w:t xml:space="preserve">ง. </w:t>
      </w:r>
      <w:r>
        <w:rPr>
          <w:cs/>
        </w:rPr>
        <w:t>ระบบอี</w:t>
      </w:r>
      <w:proofErr w:type="spellStart"/>
      <w:r>
        <w:rPr>
          <w:cs/>
        </w:rPr>
        <w:t>เลิร์นนิ่</w:t>
      </w:r>
      <w:proofErr w:type="spellEnd"/>
      <w:r>
        <w:rPr>
          <w:cs/>
        </w:rPr>
        <w:t>งมูเด</w:t>
      </w:r>
      <w:proofErr w:type="spellStart"/>
      <w:r>
        <w:rPr>
          <w:cs/>
        </w:rPr>
        <w:t>ิล</w:t>
      </w:r>
      <w:proofErr w:type="spellEnd"/>
      <w:r>
        <w:rPr>
          <w:cs/>
        </w:rPr>
        <w:t xml:space="preserve"> </w:t>
      </w:r>
      <w:r>
        <w:rPr>
          <w:rFonts w:hint="cs"/>
          <w:cs/>
        </w:rPr>
        <w:t xml:space="preserve">จ. </w:t>
      </w:r>
      <w:r>
        <w:rPr>
          <w:cs/>
        </w:rPr>
        <w:t>กูเก</w:t>
      </w:r>
      <w:proofErr w:type="spellStart"/>
      <w:r>
        <w:rPr>
          <w:cs/>
        </w:rPr>
        <w:t>ิล</w:t>
      </w:r>
      <w:proofErr w:type="spellEnd"/>
      <w:r>
        <w:rPr>
          <w:cs/>
        </w:rPr>
        <w:t>คลาว</w:t>
      </w:r>
      <w:proofErr w:type="spellStart"/>
      <w:r>
        <w:rPr>
          <w:cs/>
        </w:rPr>
        <w:t>ด์</w:t>
      </w:r>
      <w:proofErr w:type="spellEnd"/>
      <w:r>
        <w:rPr>
          <w:cs/>
        </w:rPr>
        <w:t xml:space="preserve"> ท่านจะนำมาใช้กี่ชนิด </w:t>
      </w:r>
      <w:r>
        <w:t xml:space="preserve">1. </w:t>
      </w:r>
      <w:r>
        <w:rPr>
          <w:cs/>
        </w:rPr>
        <w:t xml:space="preserve">ใช้เพียง หนึ่งหรือสองชนิด </w:t>
      </w:r>
      <w:r>
        <w:t xml:space="preserve">2. </w:t>
      </w:r>
      <w:r>
        <w:rPr>
          <w:cs/>
        </w:rPr>
        <w:t xml:space="preserve">ใช้สามถึงสี่ชนิด </w:t>
      </w:r>
      <w:r>
        <w:t xml:space="preserve">3. </w:t>
      </w:r>
      <w:r>
        <w:rPr>
          <w:cs/>
        </w:rPr>
        <w:t xml:space="preserve">ใช้ ทั้งหมด </w:t>
      </w:r>
    </w:p>
    <w:p w14:paraId="62026479" w14:textId="167AA434" w:rsidR="00F15204" w:rsidRDefault="00F15204" w:rsidP="006B5F7C">
      <w:pPr>
        <w:ind w:firstLine="720"/>
      </w:pPr>
      <w:r>
        <w:t>5</w:t>
      </w:r>
      <w:r>
        <w:t>.</w:t>
      </w:r>
      <w:r>
        <w:rPr>
          <w:cs/>
        </w:rPr>
        <w:t xml:space="preserve"> ถ้าให้ผลิตบทเรียนออนไลน์เพื่อจัดการศึกษาทางไกลผ่านระบบอี</w:t>
      </w:r>
      <w:proofErr w:type="spellStart"/>
      <w:r>
        <w:rPr>
          <w:cs/>
        </w:rPr>
        <w:t>เลิร์</w:t>
      </w:r>
      <w:proofErr w:type="spellEnd"/>
      <w:r>
        <w:rPr>
          <w:cs/>
        </w:rPr>
        <w:t xml:space="preserve">นนิ่งของมหาวิทยาลัย ท่านมีความคิดเห็นอย่างไร </w:t>
      </w:r>
      <w:r>
        <w:t>1.</w:t>
      </w:r>
      <w:r w:rsidR="006B5F7C">
        <w:rPr>
          <w:rFonts w:hint="cs"/>
          <w:cs/>
        </w:rPr>
        <w:t xml:space="preserve"> </w:t>
      </w:r>
      <w:r>
        <w:rPr>
          <w:cs/>
        </w:rPr>
        <w:t xml:space="preserve">ขออบรมก่อนทั้งหมด </w:t>
      </w:r>
      <w:r>
        <w:t>2</w:t>
      </w:r>
      <w:r>
        <w:rPr>
          <w:rFonts w:hint="cs"/>
          <w:cs/>
        </w:rPr>
        <w:t xml:space="preserve">. </w:t>
      </w:r>
      <w:r>
        <w:rPr>
          <w:cs/>
        </w:rPr>
        <w:t>ขออบรมก่อนบางเรื่อง</w:t>
      </w:r>
      <w:r>
        <w:t xml:space="preserve"> 3. </w:t>
      </w:r>
      <w:r>
        <w:rPr>
          <w:cs/>
        </w:rPr>
        <w:t>ผลิตได้ทันที</w:t>
      </w:r>
    </w:p>
    <w:p w14:paraId="108835EB" w14:textId="2BCF194F" w:rsidR="001B0073" w:rsidRDefault="00F15204" w:rsidP="006B5F7C">
      <w:pPr>
        <w:ind w:firstLine="720"/>
      </w:pPr>
      <w:r>
        <w:rPr>
          <w:cs/>
        </w:rPr>
        <w:t>จาก ทั้งห้าข้อ</w:t>
      </w:r>
      <w:r w:rsidR="006B5F7C">
        <w:rPr>
          <w:rFonts w:hint="cs"/>
          <w:cs/>
        </w:rPr>
        <w:t xml:space="preserve"> </w:t>
      </w:r>
      <w:r>
        <w:rPr>
          <w:cs/>
        </w:rPr>
        <w:t>ถ้าคำตอบท่านส่วนใหญ่เมื่อนำมารวมกันแล้วได้ ห้า</w:t>
      </w:r>
      <w:r w:rsidR="006B5F7C">
        <w:rPr>
          <w:rFonts w:hint="cs"/>
          <w:cs/>
        </w:rPr>
        <w:t xml:space="preserve"> </w:t>
      </w:r>
      <w:r>
        <w:t xml:space="preserve">5 </w:t>
      </w:r>
      <w:r>
        <w:rPr>
          <w:cs/>
        </w:rPr>
        <w:t xml:space="preserve">ถึง </w:t>
      </w:r>
      <w:r>
        <w:t xml:space="preserve">10 </w:t>
      </w:r>
      <w:r>
        <w:rPr>
          <w:cs/>
        </w:rPr>
        <w:t>แสดงว่าท่านต้องรีบมาอบรมกับครุศาสตร์เรา เร็ว ๆ นี้ และถ้า</w:t>
      </w:r>
      <w:r w:rsidR="006B5F7C">
        <w:rPr>
          <w:rFonts w:hint="cs"/>
          <w:cs/>
        </w:rPr>
        <w:t>รวมแล้วได้</w:t>
      </w:r>
      <w:r>
        <w:rPr>
          <w:cs/>
        </w:rPr>
        <w:t>มากกว่านั้นมาก ๆ ตามลำดับ</w:t>
      </w:r>
      <w:r w:rsidR="006B5F7C">
        <w:rPr>
          <w:rFonts w:hint="cs"/>
          <w:cs/>
        </w:rPr>
        <w:t xml:space="preserve"> ยิ่งได้ตัวเลขสูง ๆ </w:t>
      </w:r>
      <w:r>
        <w:rPr>
          <w:cs/>
        </w:rPr>
        <w:t>ท่านพร้อมที่จะสอน</w:t>
      </w:r>
      <w:r w:rsidR="006B5F7C">
        <w:rPr>
          <w:rFonts w:hint="cs"/>
          <w:cs/>
        </w:rPr>
        <w:t>ออนไลน์</w:t>
      </w:r>
      <w:r>
        <w:rPr>
          <w:cs/>
        </w:rPr>
        <w:t>เพื่อแก้ปัญหาโควิดแล้วครับ</w:t>
      </w:r>
    </w:p>
    <w:p w14:paraId="6632FE1D" w14:textId="77777777" w:rsidR="006B5F7C" w:rsidRDefault="006B5F7C" w:rsidP="006B5F7C">
      <w:pPr>
        <w:ind w:firstLine="720"/>
        <w:rPr>
          <w:rFonts w:hint="cs"/>
        </w:rPr>
      </w:pPr>
    </w:p>
    <w:sectPr w:rsidR="006B5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04"/>
    <w:rsid w:val="001B0073"/>
    <w:rsid w:val="006B5F7C"/>
    <w:rsid w:val="00F1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0D6A"/>
  <w15:chartTrackingRefBased/>
  <w15:docId w15:val="{9754A144-D1BA-477B-82BC-76AF8576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ผศ.ดร.ประชิต--อินทะกนก</dc:creator>
  <cp:keywords/>
  <dc:description/>
  <cp:lastModifiedBy>ผศ.ดร.ประชิต--อินทะกนก</cp:lastModifiedBy>
  <cp:revision>1</cp:revision>
  <dcterms:created xsi:type="dcterms:W3CDTF">2020-05-02T15:50:00Z</dcterms:created>
  <dcterms:modified xsi:type="dcterms:W3CDTF">2020-05-02T16:09:00Z</dcterms:modified>
</cp:coreProperties>
</file>